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30E2E6" w14:textId="327DEBB1" w:rsidR="00AE1D9B" w:rsidRPr="006326A3" w:rsidRDefault="006326A3" w:rsidP="006326A3">
      <w:pPr>
        <w:jc w:val="center"/>
        <w:rPr>
          <w:rFonts w:hint="eastAsia"/>
          <w:b/>
          <w:bCs/>
        </w:rPr>
      </w:pPr>
      <w:r w:rsidRPr="006326A3">
        <w:rPr>
          <w:b/>
          <w:bCs/>
        </w:rPr>
        <w:t xml:space="preserve">ZAKRES CZYNNOŚCI NA STANOWISKO REFERENTA DO WYDZIAŁU FINANSOWEGO </w:t>
      </w:r>
    </w:p>
    <w:p w14:paraId="3A7D57EA" w14:textId="77777777" w:rsidR="00AE1D9B" w:rsidRDefault="00AE1D9B">
      <w:pPr>
        <w:rPr>
          <w:rFonts w:hint="eastAsia"/>
        </w:rPr>
      </w:pPr>
    </w:p>
    <w:p w14:paraId="0B08D495" w14:textId="77777777" w:rsidR="005A5835" w:rsidRDefault="00000000" w:rsidP="005A5835">
      <w:pPr>
        <w:pStyle w:val="Akapitzlist"/>
        <w:numPr>
          <w:ilvl w:val="0"/>
          <w:numId w:val="1"/>
        </w:numPr>
        <w:ind w:left="567" w:hanging="567"/>
        <w:jc w:val="both"/>
        <w:rPr>
          <w:rFonts w:hint="eastAsia"/>
        </w:rPr>
      </w:pPr>
      <w:r>
        <w:t>Dekretowanie i księgowanie wyciągów do rachunków bankowych: „Aktywny Samorząd”, „Nieodpłatna Pomoc Prawna” oraz innych, wskazanych przez Skarbnika, w zależności od bieżących potrzeb</w:t>
      </w:r>
      <w:r w:rsidR="005A5835">
        <w:t>,</w:t>
      </w:r>
    </w:p>
    <w:p w14:paraId="5AE84DC2" w14:textId="58853306" w:rsidR="005A5835" w:rsidRDefault="00000000" w:rsidP="005A5835">
      <w:pPr>
        <w:pStyle w:val="Akapitzlist"/>
        <w:numPr>
          <w:ilvl w:val="0"/>
          <w:numId w:val="1"/>
        </w:numPr>
        <w:ind w:left="567" w:hanging="567"/>
        <w:jc w:val="both"/>
        <w:rPr>
          <w:rFonts w:hint="eastAsia"/>
        </w:rPr>
      </w:pPr>
      <w:r>
        <w:t>Przygotowywanie do księgowania wyciągów bankowych z rachunku podstawowego oraz innych wskazanych przez Skarbnika (sprawdzanie, kompletowanie załączników);</w:t>
      </w:r>
    </w:p>
    <w:p w14:paraId="14ADC352" w14:textId="77777777" w:rsidR="005A5835" w:rsidRDefault="00000000" w:rsidP="005A5835">
      <w:pPr>
        <w:pStyle w:val="Akapitzlist"/>
        <w:numPr>
          <w:ilvl w:val="0"/>
          <w:numId w:val="1"/>
        </w:numPr>
        <w:ind w:left="567" w:hanging="567"/>
        <w:jc w:val="both"/>
        <w:rPr>
          <w:rFonts w:hint="eastAsia"/>
        </w:rPr>
      </w:pPr>
      <w:r>
        <w:t>Prowadzenie ewidencji księgowej w zakresie rozliczeń z jednostkami organizacyjnymi z tytułu VAT;</w:t>
      </w:r>
    </w:p>
    <w:p w14:paraId="17853CC5" w14:textId="77777777" w:rsidR="005A5835" w:rsidRDefault="00000000" w:rsidP="005A5835">
      <w:pPr>
        <w:pStyle w:val="Akapitzlist"/>
        <w:numPr>
          <w:ilvl w:val="0"/>
          <w:numId w:val="1"/>
        </w:numPr>
        <w:ind w:left="567" w:hanging="567"/>
        <w:jc w:val="both"/>
        <w:rPr>
          <w:rFonts w:hint="eastAsia"/>
        </w:rPr>
      </w:pPr>
      <w:r>
        <w:t>Prowadzenie rozrachunków należności z tytułu opłat za korzystanie z telefonów służbowych ponad przyznany limit, naliczanie odsetek od nieterminowych wpłat;</w:t>
      </w:r>
    </w:p>
    <w:p w14:paraId="0674ACD4" w14:textId="77777777" w:rsidR="005A5835" w:rsidRDefault="00000000" w:rsidP="005A5835">
      <w:pPr>
        <w:pStyle w:val="Akapitzlist"/>
        <w:numPr>
          <w:ilvl w:val="0"/>
          <w:numId w:val="1"/>
        </w:numPr>
        <w:ind w:left="567" w:hanging="567"/>
        <w:jc w:val="both"/>
        <w:rPr>
          <w:rFonts w:hint="eastAsia"/>
        </w:rPr>
      </w:pPr>
      <w:r>
        <w:t>Księgowanie list diet Radnych;</w:t>
      </w:r>
    </w:p>
    <w:p w14:paraId="00ED735F" w14:textId="77777777" w:rsidR="005A5835" w:rsidRDefault="00000000" w:rsidP="005A5835">
      <w:pPr>
        <w:pStyle w:val="Akapitzlist"/>
        <w:numPr>
          <w:ilvl w:val="0"/>
          <w:numId w:val="1"/>
        </w:numPr>
        <w:ind w:left="567" w:hanging="567"/>
        <w:jc w:val="both"/>
        <w:rPr>
          <w:rFonts w:hint="eastAsia"/>
        </w:rPr>
      </w:pPr>
      <w:r>
        <w:t>Prowadzenie rozrachunków odpisu na ZFŚS i wpłat na PFRON;</w:t>
      </w:r>
    </w:p>
    <w:p w14:paraId="0B43D052" w14:textId="77777777" w:rsidR="005A5835" w:rsidRPr="005A5835" w:rsidRDefault="00000000" w:rsidP="005A5835">
      <w:pPr>
        <w:pStyle w:val="Akapitzlist"/>
        <w:numPr>
          <w:ilvl w:val="0"/>
          <w:numId w:val="1"/>
        </w:numPr>
        <w:ind w:left="567" w:hanging="567"/>
        <w:jc w:val="both"/>
        <w:rPr>
          <w:rFonts w:hint="eastAsia"/>
        </w:rPr>
      </w:pPr>
      <w:r w:rsidRPr="005A5835">
        <w:rPr>
          <w:color w:val="000000"/>
        </w:rPr>
        <w:t>Prowadzenie ewidencji pism i faktur przychodzących do Wydziału Finansowego;</w:t>
      </w:r>
    </w:p>
    <w:p w14:paraId="2C24A789" w14:textId="77777777" w:rsidR="005A5835" w:rsidRPr="005A5835" w:rsidRDefault="00000000" w:rsidP="005A5835">
      <w:pPr>
        <w:pStyle w:val="Akapitzlist"/>
        <w:numPr>
          <w:ilvl w:val="0"/>
          <w:numId w:val="1"/>
        </w:numPr>
        <w:ind w:left="567" w:hanging="567"/>
        <w:jc w:val="both"/>
        <w:rPr>
          <w:rFonts w:hint="eastAsia"/>
        </w:rPr>
      </w:pPr>
      <w:r w:rsidRPr="005A5835">
        <w:rPr>
          <w:color w:val="000000"/>
        </w:rPr>
        <w:t>Archiwizowanie dokumentacji księgowej;</w:t>
      </w:r>
    </w:p>
    <w:p w14:paraId="786C9D61" w14:textId="77777777" w:rsidR="005A5835" w:rsidRPr="005A5835" w:rsidRDefault="00000000" w:rsidP="005A5835">
      <w:pPr>
        <w:pStyle w:val="Akapitzlist"/>
        <w:numPr>
          <w:ilvl w:val="0"/>
          <w:numId w:val="1"/>
        </w:numPr>
        <w:ind w:left="567" w:hanging="567"/>
        <w:jc w:val="both"/>
        <w:rPr>
          <w:rFonts w:hint="eastAsia"/>
        </w:rPr>
      </w:pPr>
      <w:r w:rsidRPr="005A5835">
        <w:rPr>
          <w:color w:val="000000"/>
        </w:rPr>
        <w:t xml:space="preserve">Przygotowywanie zestawień danych do sprawozdania dotyczącego zamówień </w:t>
      </w:r>
      <w:r w:rsidR="00F0334C" w:rsidRPr="005A5835">
        <w:rPr>
          <w:color w:val="000000"/>
        </w:rPr>
        <w:t>p</w:t>
      </w:r>
      <w:r w:rsidRPr="005A5835">
        <w:rPr>
          <w:color w:val="000000"/>
        </w:rPr>
        <w:t>ublicznych dokonywanych z wolnej ręki;</w:t>
      </w:r>
    </w:p>
    <w:p w14:paraId="422229DE" w14:textId="77777777" w:rsidR="005A5835" w:rsidRPr="005A5835" w:rsidRDefault="00000000" w:rsidP="005A5835">
      <w:pPr>
        <w:pStyle w:val="Akapitzlist"/>
        <w:numPr>
          <w:ilvl w:val="0"/>
          <w:numId w:val="1"/>
        </w:numPr>
        <w:ind w:left="567" w:hanging="567"/>
        <w:jc w:val="both"/>
        <w:rPr>
          <w:rFonts w:hint="eastAsia"/>
        </w:rPr>
      </w:pPr>
      <w:r w:rsidRPr="005A5835">
        <w:rPr>
          <w:color w:val="000000"/>
        </w:rPr>
        <w:t>Współpraca z innymi pracownikami Wydziału Finansowego przy sporządzaniu sprawozdań budżetowych i sprawozdania finansowego w zakresie powierzonych zadań;</w:t>
      </w:r>
    </w:p>
    <w:p w14:paraId="02BBCC7E" w14:textId="77777777" w:rsidR="005A5835" w:rsidRPr="005A5835" w:rsidRDefault="00000000" w:rsidP="005A5835">
      <w:pPr>
        <w:pStyle w:val="Akapitzlist"/>
        <w:numPr>
          <w:ilvl w:val="0"/>
          <w:numId w:val="1"/>
        </w:numPr>
        <w:ind w:left="567" w:hanging="567"/>
        <w:jc w:val="both"/>
        <w:rPr>
          <w:rFonts w:hint="eastAsia"/>
        </w:rPr>
      </w:pPr>
      <w:r w:rsidRPr="005A5835">
        <w:rPr>
          <w:color w:val="000000"/>
        </w:rPr>
        <w:t xml:space="preserve">Udostępnianie informacji publicznej w zakresie powierzonych zadań; </w:t>
      </w:r>
    </w:p>
    <w:p w14:paraId="32B3ACF9" w14:textId="77777777" w:rsidR="005A5835" w:rsidRPr="009E6DB0" w:rsidRDefault="00000000" w:rsidP="005A5835">
      <w:pPr>
        <w:pStyle w:val="Akapitzlist"/>
        <w:numPr>
          <w:ilvl w:val="0"/>
          <w:numId w:val="1"/>
        </w:numPr>
        <w:ind w:left="567" w:hanging="567"/>
        <w:jc w:val="both"/>
      </w:pPr>
      <w:r w:rsidRPr="005A5835">
        <w:rPr>
          <w:color w:val="000000"/>
        </w:rPr>
        <w:t>Wykonywanie innych prac zleconych przez Starostę i Skarbnika</w:t>
      </w:r>
    </w:p>
    <w:p w14:paraId="0A7C87D7" w14:textId="77777777" w:rsidR="009E6DB0" w:rsidRDefault="009E6DB0" w:rsidP="009E6DB0">
      <w:pPr>
        <w:jc w:val="both"/>
      </w:pPr>
    </w:p>
    <w:p w14:paraId="57D0A93C" w14:textId="77777777" w:rsidR="009E6DB0" w:rsidRDefault="009E6DB0" w:rsidP="009E6DB0">
      <w:pPr>
        <w:jc w:val="both"/>
      </w:pPr>
    </w:p>
    <w:p w14:paraId="4A8EBD3C" w14:textId="53375902" w:rsidR="009E6DB0" w:rsidRDefault="009E6DB0" w:rsidP="009E6DB0">
      <w:pPr>
        <w:ind w:left="4989"/>
        <w:jc w:val="center"/>
      </w:pPr>
      <w:r>
        <w:t>Starosta</w:t>
      </w:r>
    </w:p>
    <w:p w14:paraId="2F617558" w14:textId="77777777" w:rsidR="009E6DB0" w:rsidRDefault="009E6DB0" w:rsidP="009E6DB0">
      <w:pPr>
        <w:ind w:left="4989"/>
        <w:jc w:val="center"/>
      </w:pPr>
    </w:p>
    <w:p w14:paraId="7DEDAD61" w14:textId="2B7635D2" w:rsidR="009E6DB0" w:rsidRPr="005A5835" w:rsidRDefault="009E6DB0" w:rsidP="009E6DB0">
      <w:pPr>
        <w:ind w:left="4989"/>
        <w:jc w:val="center"/>
        <w:rPr>
          <w:rFonts w:hint="eastAsia"/>
        </w:rPr>
      </w:pPr>
      <w:r>
        <w:t>Krzysztof Ambroziak</w:t>
      </w:r>
    </w:p>
    <w:sectPr w:rsidR="009E6DB0" w:rsidRPr="005A5835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D148AC"/>
    <w:multiLevelType w:val="hybridMultilevel"/>
    <w:tmpl w:val="58B0A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93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9B"/>
    <w:rsid w:val="004E4229"/>
    <w:rsid w:val="00552051"/>
    <w:rsid w:val="005A5835"/>
    <w:rsid w:val="006326A3"/>
    <w:rsid w:val="009E6DB0"/>
    <w:rsid w:val="00AE1D9B"/>
    <w:rsid w:val="00F0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498C"/>
  <w15:docId w15:val="{801B145F-18B7-469E-B006-5DC494C5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5A583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Kępka</dc:creator>
  <cp:lastModifiedBy>Martyna Norberciak</cp:lastModifiedBy>
  <cp:revision>3</cp:revision>
  <cp:lastPrinted>2024-04-05T13:07:00Z</cp:lastPrinted>
  <dcterms:created xsi:type="dcterms:W3CDTF">2024-04-05T13:22:00Z</dcterms:created>
  <dcterms:modified xsi:type="dcterms:W3CDTF">2024-04-05T13:23:00Z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2024-03-24T19:45:44Z</dcterms:created>
  <dc:creator/>
  <dc:description/>
  <dc:language>pl-PL</dc:language>
  <cp:lastModifiedBy/>
  <dcterms:modified xsi:type="dcterms:W3CDTF">2024-03-25T21:07:19Z</dcterms:modified>
  <cp:revision>4</cp:revision>
  <dc:subject/>
  <dc:title/>
</cp:coreProperties>
</file>